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C" w:rsidRPr="00242C64" w:rsidRDefault="00242C64">
      <w:pPr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Adını değerli halk kahramanı Nasrettin Hocadan alan okulumuz 20.10.2010 tarihinde eğitim öğretime açılmıştır. Mersin ilinin Akdeniz İlçesinde 3 Ocak Mahallesinde bulunmaktadır. 2010-2011 öğretim yılında 78 öğrenci ile başlamıştır. 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Binanın ısıtma sistemi klimalı olup ikili eğitim yapılmaktadır. </w:t>
      </w:r>
    </w:p>
    <w:p w:rsidR="00242C64" w:rsidRPr="00242C64" w:rsidRDefault="00242C64">
      <w:pPr>
        <w:rPr>
          <w:rFonts w:ascii="Times New Roman" w:hAnsi="Times New Roman" w:cs="Times New Roman"/>
          <w:b/>
          <w:sz w:val="24"/>
          <w:szCs w:val="24"/>
        </w:rPr>
      </w:pPr>
      <w:r w:rsidRPr="00242C64">
        <w:rPr>
          <w:rFonts w:ascii="Times New Roman" w:hAnsi="Times New Roman" w:cs="Times New Roman"/>
          <w:b/>
          <w:sz w:val="24"/>
          <w:szCs w:val="24"/>
        </w:rPr>
        <w:t>Okulun Özellikleri: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3 katlıdır. 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Üst </w:t>
      </w:r>
      <w:proofErr w:type="gramStart"/>
      <w:r>
        <w:rPr>
          <w:rFonts w:ascii="Times New Roman" w:hAnsi="Times New Roman" w:cs="Times New Roman"/>
          <w:sz w:val="24"/>
          <w:szCs w:val="24"/>
        </w:rPr>
        <w:t>katta  müdür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odası, öğretmenler odası, rehber öğretmen odası, arşiv ve 4 derslik bulunmaktadır.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katta müdür yardımcısı odası ve 4 derslik bulunmaktadır.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Bodrum katta mutfak ve yemekhane mevcuttur.</w:t>
      </w: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</w:p>
    <w:p w:rsidR="00242C64" w:rsidRDefault="00242C64">
      <w:pPr>
        <w:rPr>
          <w:rFonts w:ascii="Times New Roman" w:hAnsi="Times New Roman" w:cs="Times New Roman"/>
          <w:sz w:val="24"/>
          <w:szCs w:val="24"/>
        </w:rPr>
      </w:pPr>
    </w:p>
    <w:p w:rsidR="00242C64" w:rsidRPr="00242C64" w:rsidRDefault="00242C64">
      <w:pPr>
        <w:rPr>
          <w:rFonts w:ascii="Times New Roman" w:hAnsi="Times New Roman" w:cs="Times New Roman"/>
          <w:sz w:val="24"/>
          <w:szCs w:val="24"/>
        </w:rPr>
      </w:pPr>
    </w:p>
    <w:sectPr w:rsidR="00242C64" w:rsidRPr="00242C64" w:rsidSect="00F2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C64"/>
    <w:rsid w:val="00242C64"/>
    <w:rsid w:val="00F2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2018-12-11T05:53:00Z</dcterms:created>
  <dcterms:modified xsi:type="dcterms:W3CDTF">2018-12-11T05:59:00Z</dcterms:modified>
</cp:coreProperties>
</file>